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87" w:rsidRDefault="00AC7B87" w:rsidP="00AC7B87">
      <w:pPr>
        <w:jc w:val="center"/>
        <w:rPr>
          <w:b/>
          <w:sz w:val="26"/>
          <w:szCs w:val="26"/>
        </w:rPr>
      </w:pPr>
      <w:r w:rsidRPr="00AC7B87">
        <w:rPr>
          <w:b/>
          <w:sz w:val="26"/>
          <w:szCs w:val="26"/>
        </w:rPr>
        <w:t>Regulamin konkursu „</w:t>
      </w:r>
      <w:r>
        <w:rPr>
          <w:b/>
          <w:sz w:val="26"/>
          <w:szCs w:val="26"/>
        </w:rPr>
        <w:t>Twórca pocztówki</w:t>
      </w:r>
      <w:r w:rsidRPr="00AC7B87">
        <w:rPr>
          <w:b/>
          <w:sz w:val="26"/>
          <w:szCs w:val="26"/>
        </w:rPr>
        <w:t>”</w:t>
      </w:r>
    </w:p>
    <w:p w:rsidR="00AC7B87" w:rsidRDefault="00AC7B87" w:rsidP="00AC7B87">
      <w:pPr>
        <w:jc w:val="center"/>
        <w:rPr>
          <w:b/>
        </w:rPr>
      </w:pPr>
    </w:p>
    <w:p w:rsidR="00AC7B87" w:rsidRPr="00AC7B87" w:rsidRDefault="00AC7B87" w:rsidP="00AC7B87">
      <w:pPr>
        <w:jc w:val="center"/>
        <w:rPr>
          <w:b/>
        </w:rPr>
      </w:pPr>
      <w:r w:rsidRPr="00AC7B87">
        <w:rPr>
          <w:b/>
        </w:rPr>
        <w:t>Postanowienia ogólne</w:t>
      </w:r>
    </w:p>
    <w:p w:rsidR="00AC7B87" w:rsidRDefault="00AC7B87">
      <w:r>
        <w:t xml:space="preserve">1. Organizatorem konkursu jest Wyższa Szkoła Pedagogiczna im. J. Korczaka w Warszawie, ul. Pandy 13, 02-202 Warszawa, NIP: 526 172 30 36. </w:t>
      </w:r>
    </w:p>
    <w:p w:rsidR="00AC7B87" w:rsidRDefault="00AC7B87">
      <w:r>
        <w:t xml:space="preserve">2. Fundatorem nagrody jest Organizator. </w:t>
      </w:r>
    </w:p>
    <w:p w:rsidR="00AC7B87" w:rsidRDefault="00AC7B87">
      <w:r>
        <w:t xml:space="preserve">3. Konkurs jest prowadzony na stronie </w:t>
      </w:r>
      <w:hyperlink r:id="rId5" w:history="1">
        <w:r w:rsidRPr="00AC7B87">
          <w:rPr>
            <w:rStyle w:val="Hipercze"/>
          </w:rPr>
          <w:t>http://www.instagram.com/uczelnia_korczaka</w:t>
        </w:r>
      </w:hyperlink>
    </w:p>
    <w:p w:rsidR="00AC7B87" w:rsidRDefault="00AC7B87"/>
    <w:p w:rsidR="00AC7B87" w:rsidRPr="00AC7B87" w:rsidRDefault="00AC7B87" w:rsidP="00AC7B87">
      <w:pPr>
        <w:jc w:val="center"/>
        <w:rPr>
          <w:b/>
        </w:rPr>
      </w:pPr>
      <w:r w:rsidRPr="00AC7B87">
        <w:rPr>
          <w:b/>
        </w:rPr>
        <w:t>Warunki uczestnictwa</w:t>
      </w:r>
    </w:p>
    <w:p w:rsidR="00AC7B87" w:rsidRDefault="00AC7B87">
      <w:r>
        <w:t xml:space="preserve"> 4. W konkursie mogą brać udział osoby pełnoletnie, czyli uczestnik powinien mieć skończone 18 lat, zaobserwowany profil uczelni na Instagramie oraz polubiony post konkursowy.  </w:t>
      </w:r>
    </w:p>
    <w:p w:rsidR="00AC7B87" w:rsidRDefault="00AC7B87">
      <w:r>
        <w:t xml:space="preserve">5. Konkurs trwa od 27.11.2020 do 29.11.2020. Prace należy nadsyłać do dnia 29.11.2020 do godziny 23:59 w komentarzu pod postem konkursowym.  </w:t>
      </w:r>
    </w:p>
    <w:p w:rsidR="00AC7B87" w:rsidRPr="00AC7B87" w:rsidRDefault="00AC7B87">
      <w:pPr>
        <w:rPr>
          <w:b/>
        </w:rPr>
      </w:pPr>
      <w:r>
        <w:t xml:space="preserve">6. Wyniki zostaną ogłoszone w dniu 30.11.2020 na profilu instagramowym uczelni </w:t>
      </w:r>
      <w:hyperlink r:id="rId6" w:history="1">
        <w:r w:rsidRPr="009347FC">
          <w:rPr>
            <w:rStyle w:val="Hipercze"/>
          </w:rPr>
          <w:t>http://www.instagram.com/uczelnia_korczaka</w:t>
        </w:r>
      </w:hyperlink>
    </w:p>
    <w:p w:rsidR="00AC7B87" w:rsidRPr="00AC7B87" w:rsidRDefault="00AC7B87" w:rsidP="00AC7B87">
      <w:pPr>
        <w:jc w:val="center"/>
        <w:rPr>
          <w:b/>
        </w:rPr>
      </w:pPr>
      <w:r w:rsidRPr="00AC7B87">
        <w:rPr>
          <w:b/>
        </w:rPr>
        <w:t>Zadanie konkursowe</w:t>
      </w:r>
    </w:p>
    <w:p w:rsidR="00AC7B87" w:rsidRPr="00973BD4" w:rsidRDefault="00AC7B87">
      <w:r>
        <w:t xml:space="preserve">7. Zadanie konkursowe polega: na </w:t>
      </w:r>
      <w:r w:rsidR="005463E1">
        <w:t>udzieleniu</w:t>
      </w:r>
      <w:r w:rsidR="00973BD4">
        <w:t xml:space="preserve"> poprawnej odpowiedzi na pytanie konkursowe: „Kto jest twórcą polskiego słowa </w:t>
      </w:r>
      <w:r w:rsidR="00973BD4">
        <w:rPr>
          <w:i/>
        </w:rPr>
        <w:t>pocztówka</w:t>
      </w:r>
      <w:r w:rsidR="00973BD4">
        <w:t>?”</w:t>
      </w:r>
    </w:p>
    <w:p w:rsidR="00AC7B87" w:rsidRDefault="004E6F25">
      <w:r>
        <w:t xml:space="preserve">8. W konkursie zostaną wylosowane dwie osoby, które udzieliły poprawnej odpowiedzi. </w:t>
      </w:r>
    </w:p>
    <w:p w:rsidR="00AC7B87" w:rsidRDefault="00AC7B87">
      <w:r>
        <w:t xml:space="preserve">9. Nagrodą w konkursie </w:t>
      </w:r>
      <w:r w:rsidR="004E6F25">
        <w:t xml:space="preserve">są </w:t>
      </w:r>
      <w:r w:rsidR="005463E1">
        <w:t>gadżety</w:t>
      </w:r>
      <w:bookmarkStart w:id="0" w:name="_GoBack"/>
      <w:bookmarkEnd w:id="0"/>
      <w:r w:rsidR="004E6F25">
        <w:t xml:space="preserve"> uczelniane. </w:t>
      </w:r>
      <w:r>
        <w:t xml:space="preserve"> </w:t>
      </w:r>
    </w:p>
    <w:p w:rsidR="00AC7B87" w:rsidRDefault="00AC7B87">
      <w:r>
        <w:t xml:space="preserve">10. Zwycięzcy konkursu zostaną powiadomieni o wygranej i warunkach odbioru nagrody za pośrednictwem wiadomości </w:t>
      </w:r>
      <w:r w:rsidR="004E6F25">
        <w:t xml:space="preserve">prywatnej na portalu Instagram. </w:t>
      </w:r>
      <w:r>
        <w:t xml:space="preserve"> </w:t>
      </w:r>
    </w:p>
    <w:p w:rsidR="00AC7B87" w:rsidRDefault="00AC7B87">
      <w:r>
        <w:t xml:space="preserve">11. Organizator ma prawo podać dane Zwycięzcy na nośnikach informacyjnych. </w:t>
      </w:r>
    </w:p>
    <w:p w:rsidR="00AC7B87" w:rsidRDefault="00AC7B87">
      <w:r>
        <w:t xml:space="preserve">12. Organizator nie ponosi odpowiedzialności za brak możliwości przekazania nagrody z przyczyn leżących po stronie Uczestnika. W takim przypadku nagroda przepada. </w:t>
      </w:r>
    </w:p>
    <w:p w:rsidR="00AC7B87" w:rsidRDefault="00AC7B87">
      <w:r>
        <w:t xml:space="preserve">13. Organizator nie ponosi odpowiedzialności za nieprawidłowe dane podane przy rejestracji, w szczególności za zmianę danych osobowych uniemożliwiającą odszukanie Uczestnika, któremu przyznano nagrodę. </w:t>
      </w:r>
    </w:p>
    <w:p w:rsidR="00AC7B87" w:rsidRDefault="00AC7B87">
      <w:r>
        <w:t xml:space="preserve">14. W przypadkach wykrycia działań niezgodnych z Regulaminem, próby wpływania na wyłonienie Zwycięzcy w sposób niedozwolony, w szczególności poprzez zakładanie fikcyjnych profili prywatnych w serwisie </w:t>
      </w:r>
      <w:r w:rsidR="004E6F25">
        <w:t>Instagram</w:t>
      </w:r>
      <w:r>
        <w:t xml:space="preserve">, dany Uczestnik może zostać wykluczony z Konkursu. </w:t>
      </w:r>
    </w:p>
    <w:p w:rsidR="00AC7B87" w:rsidRDefault="00AC7B87"/>
    <w:p w:rsidR="00AC7B87" w:rsidRPr="00AC7B87" w:rsidRDefault="00AC7B87" w:rsidP="00AC7B87">
      <w:pPr>
        <w:jc w:val="center"/>
        <w:rPr>
          <w:b/>
        </w:rPr>
      </w:pPr>
      <w:r w:rsidRPr="00AC7B87">
        <w:rPr>
          <w:b/>
        </w:rPr>
        <w:t>Reklamacje</w:t>
      </w:r>
    </w:p>
    <w:p w:rsidR="00AC7B87" w:rsidRDefault="00AC7B87">
      <w:r>
        <w:t xml:space="preserve">15. Wszelkie reklamacje dotyczące sposobu przeprowadzania Konkursu, Uczestnicy winni zgłaszać na piśmie w czasie trwania Konkursu, jednak nie </w:t>
      </w:r>
      <w:r w:rsidR="004E6F25">
        <w:t>później</w:t>
      </w:r>
      <w:r>
        <w:t xml:space="preserve"> niż w terminie 14 (c</w:t>
      </w:r>
      <w:r w:rsidR="00B96C78">
        <w:t>zternastu) dni od dnia wydania n</w:t>
      </w:r>
      <w:r>
        <w:t xml:space="preserve">agród. </w:t>
      </w:r>
    </w:p>
    <w:p w:rsidR="00AC7B87" w:rsidRDefault="00AC7B87">
      <w:r>
        <w:lastRenderedPageBreak/>
        <w:t xml:space="preserve">16. Reklamacja zgłoszona po wyznaczonym terminie nie wywołuje skutków prawnych. </w:t>
      </w:r>
    </w:p>
    <w:p w:rsidR="00AC7B87" w:rsidRDefault="00AC7B87">
      <w:r>
        <w:t xml:space="preserve">17. Pisemna reklamacja powinna zawierać imię, nazwisko, dokładny adres Uczestnika oraz dokładny opis i uzasadnienie reklamacji. Reklamacja powinna być przesłana listem poleconym na adres Organizatora z dopiskiem “Konkurs”. </w:t>
      </w:r>
    </w:p>
    <w:p w:rsidR="00AC7B87" w:rsidRDefault="00AC7B87">
      <w:r>
        <w:t xml:space="preserve">18. Reklamacje rozpatrywane będą pisemnie w terminie 30 dni. </w:t>
      </w:r>
    </w:p>
    <w:p w:rsidR="00AC7B87" w:rsidRPr="00AC7B87" w:rsidRDefault="00AC7B87" w:rsidP="00AC7B87">
      <w:pPr>
        <w:jc w:val="center"/>
        <w:rPr>
          <w:b/>
        </w:rPr>
      </w:pPr>
      <w:r w:rsidRPr="00AC7B87">
        <w:rPr>
          <w:b/>
        </w:rPr>
        <w:t>Postanowienia końcowe</w:t>
      </w:r>
    </w:p>
    <w:p w:rsidR="00AC7B87" w:rsidRDefault="00AC7B87">
      <w:r>
        <w:t xml:space="preserve">19. W kwestiach nieuregulowanych niniejszym Regulaminem stosuje się przepisy Kodeksu cywilnego i inne przepisy prawa. </w:t>
      </w:r>
    </w:p>
    <w:p w:rsidR="00AC7B87" w:rsidRDefault="00AC7B87">
      <w:r>
        <w:t xml:space="preserve">20. Spory odnoszące się i wynikające z Konkursu będą rozwiązywane przez sąd powszechny właściwy miejscowo dla siedziby Organizatora. </w:t>
      </w:r>
    </w:p>
    <w:p w:rsidR="00C71CDD" w:rsidRDefault="00AC7B87">
      <w:r>
        <w:t xml:space="preserve">21. Organizator zastrzega sobie prawo do </w:t>
      </w:r>
      <w:r w:rsidR="004E6F25">
        <w:t>z</w:t>
      </w:r>
      <w:r>
        <w:t xml:space="preserve">miany zasad Konkursu w trakcie jego trwania. Informacja o zmianach będzie zamieszczona na </w:t>
      </w:r>
      <w:r w:rsidR="004E6F25">
        <w:t>profilu Instagramowym</w:t>
      </w:r>
      <w:r>
        <w:t xml:space="preserve"> uczelnia</w:t>
      </w:r>
      <w:r w:rsidR="004E6F25">
        <w:t>_</w:t>
      </w:r>
      <w:r>
        <w:t>korczaka i www.uczelniakorczaka.pl</w:t>
      </w:r>
    </w:p>
    <w:p w:rsidR="00C71CDD" w:rsidRPr="00C71CDD" w:rsidRDefault="00C71CDD" w:rsidP="00C71CDD"/>
    <w:p w:rsidR="00C71CDD" w:rsidRPr="00C71CDD" w:rsidRDefault="00C71CDD" w:rsidP="00C71CDD"/>
    <w:p w:rsidR="00C71CDD" w:rsidRPr="00C71CDD" w:rsidRDefault="00C71CDD" w:rsidP="00C71CDD"/>
    <w:p w:rsidR="00C71CDD" w:rsidRPr="00C71CDD" w:rsidRDefault="00C71CDD" w:rsidP="00C71CDD"/>
    <w:p w:rsidR="00C71CDD" w:rsidRDefault="00C71CDD" w:rsidP="00C71CDD"/>
    <w:p w:rsidR="000C2603" w:rsidRPr="00C71CDD" w:rsidRDefault="00C71CDD" w:rsidP="00C71CDD">
      <w:pPr>
        <w:tabs>
          <w:tab w:val="left" w:pos="1110"/>
        </w:tabs>
      </w:pPr>
      <w:r>
        <w:tab/>
      </w:r>
    </w:p>
    <w:sectPr w:rsidR="000C2603" w:rsidRPr="00C71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E6"/>
    <w:rsid w:val="000C2603"/>
    <w:rsid w:val="00250FE6"/>
    <w:rsid w:val="004E6F25"/>
    <w:rsid w:val="005463E1"/>
    <w:rsid w:val="00973BD4"/>
    <w:rsid w:val="00AC7B87"/>
    <w:rsid w:val="00B96C78"/>
    <w:rsid w:val="00C7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7B8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C7B8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7B8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C7B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stagram.com/uczelnia_korczaka" TargetMode="External"/><Relationship Id="rId5" Type="http://schemas.openxmlformats.org/officeDocument/2006/relationships/hyperlink" Target="http://www.instagram.com/uczelnia_korcza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Magda Sincewicz</cp:lastModifiedBy>
  <cp:revision>6</cp:revision>
  <dcterms:created xsi:type="dcterms:W3CDTF">2020-11-27T10:12:00Z</dcterms:created>
  <dcterms:modified xsi:type="dcterms:W3CDTF">2020-11-27T15:11:00Z</dcterms:modified>
</cp:coreProperties>
</file>