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bidi w:val="0"/>
      </w:pPr>
      <w:r>
        <w:drawing xmlns:a="http://schemas.openxmlformats.org/drawingml/2006/main">
          <wp:inline distT="0" distB="0" distL="0" distR="0">
            <wp:extent cx="1904600" cy="457977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3532515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600" cy="4579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Treść"/>
        <w:bidi w:val="0"/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FORMULARZ ZG</w:t>
      </w:r>
      <w:r>
        <w:rPr>
          <w:rFonts w:ascii="Times Roman" w:hAnsi="Times Roman" w:hint="default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Ł</w:t>
      </w: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:lang w:val="de-DE"/>
          <w14:textFill>
            <w14:solidFill>
              <w14:srgbClr w14:val="1B3F85"/>
            </w14:solidFill>
          </w14:textFill>
        </w:rPr>
        <w:t>OSZENIOWY</w:t>
      </w:r>
      <w:r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5659024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0.0pt;margin-top:445.6pt;width:11.0pt;height:10.3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0"/>
        <w:gridCol w:w="3210"/>
      </w:tblGrid>
      <w:tr>
        <w:tblPrEx>
          <w:shd w:val="clear" w:color="auto" w:fill="auto"/>
        </w:tblPrEx>
        <w:trPr>
          <w:trHeight w:val="44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Imi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ę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i nazwisko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Wykszta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ł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cenie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60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zameldowania (kod pocztowy, miasto, ulica nr domu / mieszkania/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Dane kontaktowe:</w:t>
            </w: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Tel: 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Mail: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336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korespondencyjny (je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inny, ni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ż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adres zameldowania)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4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Wybrany kierunek 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Polityka spo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ł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eczna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014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Dane do faktury VAT </w:t>
            </w: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/je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wymagana jest faktura VAT/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onych przeze mnie dokumentach przez WSP im. Janusza Korczaka w Warszawie, jako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Administratora Danych Osobowych, dla potrzeb niezbe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dnych do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 oraz przekazywanie moich danych osobowych innym podmiotom w celach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cenia, a takz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wype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nienia obowia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zk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 informacyjnych, archiwizacyjnych i statystycznych, zgodnie z ustawa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 dnia 10 maja 2018r. o ochronie danych osobowych (Dz.U. 2018.1000).</w:t>
      </w:r>
      <w:r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166885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0.5pt;margin-top:13.1pt;width:11.0pt;height:10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otrzymywanie na podane przez siebie dane kontaktowe informacji handlowych przekazywanych przez WSP im. Janusza Korczaka w Warszawie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mailowa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 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wiadczeniu us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ug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elektroniczna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(Dz. U. t.j. 2019.123,730),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kontakt telefoniczny,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prawo telekomunikacyjne (Dz. U. t.j. 2019.2460).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  <w:t xml:space="preserve">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6349</wp:posOffset>
                </wp:positionH>
                <wp:positionV relativeFrom="page">
                  <wp:posOffset>865592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0.5pt;margin-top:68.2pt;width:11.0pt;height:10.3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 xml:space="preserve">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w przypadku rezygnacji ze szkolenia lub odwo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ania go przez organizatora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 dnia 10 maja 2018r. o ochronie danych osobowych (Dz.U. 2018, poz. 1000).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216712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0.5pt;margin-top:17.1pt;width:11.0pt;height:10.3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zwia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zanych z procesem kszta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cenia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po ukon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czeniu szkolenia,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z dnia 10 maja 2018r. o ochronie danych osobowych (Dz.U. 2018, poz. 1000).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Kandydat na uczestnika szkolenia,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uczestnik szkolenia uprawniony jest w siedzibie WSP im. Janusza Korczaka. do wgla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du do zg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oszonych danych osobowych,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dania ich poprawienia lub uzupe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nienia,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do usunie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cia (w przypadku, gdy sa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gromadzone i przetwarzane niezgodnie z obowia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cymi przepisami prawa lub celem ich podania).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…………………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kandydata)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n-US"/>
        </w:rPr>
        <w:t>POTWIERDZENIE DANYCH ZAWARTYCH W DOKUMENCIE TOZ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SAMOS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>CI PRZEZ OSOBE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DOKUMENTY: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osoby 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cej dokumenty)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Ska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̨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d dowiedzia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ł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/a sie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̨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Pan/ Pani o ofercie szkolen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́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i kurs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w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53.4pt;margin-top:22.3pt;width:11.0pt;height:10.3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Uczelni Korczaka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295452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04.6pt;margin-top:23.3pt;width:11.0pt;height:10.3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24.6pt;margin-top:22.3pt;width:11.0pt;height:10.3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znajomi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323392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53.4pt;margin-top:25.5pt;width:11.0pt;height:10.3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 telewizja                                                  prasa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204.6pt;margin-top:8.5pt;width:11.0pt;height:10.3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24.6pt;margin-top:8.5pt;width:11.0pt;height:10.3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 w:hint="default"/>
          <w:sz w:val="29"/>
          <w:szCs w:val="29"/>
          <w:shd w:val="clear" w:color="auto" w:fill="ffffff"/>
          <w:rtl w:val="0"/>
        </w:rPr>
        <w:t> </w:t>
      </w:r>
      <w:r>
        <w:rPr>
          <w:rFonts w:ascii="Times Roman" w:hAnsi="Times Roman"/>
          <w:shd w:val="clear" w:color="auto" w:fill="ffffff"/>
          <w:rtl w:val="0"/>
          <w:lang w:val="da-DK"/>
        </w:rPr>
        <w:t xml:space="preserve">Internet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ulotki, plakaty, informatory                     banery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53.4pt;margin-top:21.5pt;width:11.0pt;height:10.3pt;z-index:25166950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204.6pt;margin-top:21.5pt;width:11.0pt;height:10.3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24.6pt;margin-top:21.5pt;width:11.0pt;height:10.3pt;z-index:25167155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/>
          <w:shd w:val="clear" w:color="auto" w:fill="ffffff"/>
          <w:rtl w:val="0"/>
        </w:rPr>
        <w:t xml:space="preserve">             targi edukacyjne             reklama wys</w:t>
      </w:r>
      <w:r>
        <w:rPr>
          <w:rFonts w:ascii="Times Roman" w:hAnsi="Times Roman" w:hint="default"/>
          <w:shd w:val="clear" w:color="auto" w:fill="ffffff"/>
          <w:rtl w:val="0"/>
        </w:rPr>
        <w:t>ł</w:t>
      </w:r>
      <w:r>
        <w:rPr>
          <w:rFonts w:ascii="Times Roman" w:hAnsi="Times Roman"/>
          <w:shd w:val="clear" w:color="auto" w:fill="ffffff"/>
          <w:rtl w:val="0"/>
        </w:rPr>
        <w:t>ana mailowo                      inne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53.4pt;margin-top:25.1pt;width:11.0pt;height:10.3pt;z-index:25167257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poprzez uczestnictwo w konferencjach organizowanych przez Uczelnie</w:t>
      </w:r>
      <w:r>
        <w:rPr>
          <w:rFonts w:ascii="Times Roman" w:hAnsi="Times Roman" w:hint="default"/>
          <w:shd w:val="clear" w:color="auto" w:fill="ffffff"/>
          <w:rtl w:val="0"/>
        </w:rPr>
        <w:t>̨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53.4pt;margin-top:25.1pt;width:11.0pt;height:10.3pt;z-index:25167360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 xml:space="preserve">jestem </w:t>
      </w:r>
      <w:r>
        <w:rPr>
          <w:rFonts w:ascii="Times Roman" w:hAnsi="Times Roman"/>
          <w:shd w:val="clear" w:color="auto" w:fill="ffffff"/>
          <w:rtl w:val="0"/>
        </w:rPr>
        <w:t>S</w:t>
      </w:r>
      <w:r>
        <w:rPr>
          <w:rFonts w:ascii="Times Roman" w:hAnsi="Times Roman"/>
          <w:shd w:val="clear" w:color="auto" w:fill="ffffff"/>
          <w:rtl w:val="0"/>
          <w:lang w:val="it-IT"/>
        </w:rPr>
        <w:t>tudentem/</w:t>
      </w:r>
      <w:r>
        <w:rPr>
          <w:rFonts w:ascii="Times Roman" w:hAnsi="Times Roman"/>
          <w:shd w:val="clear" w:color="auto" w:fill="ffffff"/>
          <w:rtl w:val="0"/>
        </w:rPr>
        <w:t>A</w:t>
      </w:r>
      <w:r>
        <w:rPr>
          <w:rFonts w:ascii="Times Roman" w:hAnsi="Times Roman"/>
          <w:shd w:val="clear" w:color="auto" w:fill="ffffff"/>
          <w:rtl w:val="0"/>
          <w:lang w:val="nl-NL"/>
        </w:rPr>
        <w:t xml:space="preserve">bsolwentem </w:t>
      </w:r>
      <w:r>
        <w:rPr>
          <w:rFonts w:ascii="Times Roman" w:hAnsi="Times Roman"/>
          <w:shd w:val="clear" w:color="auto" w:fill="ffffff"/>
          <w:rtl w:val="0"/>
        </w:rPr>
        <w:t>U</w:t>
      </w:r>
      <w:r>
        <w:rPr>
          <w:rFonts w:ascii="Times Roman" w:hAnsi="Times Roman"/>
          <w:shd w:val="clear" w:color="auto" w:fill="ffffff"/>
          <w:rtl w:val="0"/>
        </w:rPr>
        <w:t xml:space="preserve">czelni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shd w:val="clear" w:color="auto" w:fill="ffffff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 tabeli 2">
    <w:name w:val="Styl tabeli 2"/>
    <w:next w:val="Styl tabeli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